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DF6" w:rsidRPr="004B7DF6" w:rsidRDefault="004B7DF6" w:rsidP="004B7DF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</w:rPr>
      </w:pPr>
      <w:r w:rsidRPr="004B7DF6">
        <w:rPr>
          <w:rFonts w:ascii="Verdana" w:eastAsia="Times New Roman" w:hAnsi="Verdana" w:cs="Times New Roman"/>
          <w:sz w:val="16"/>
          <w:szCs w:val="16"/>
        </w:rPr>
        <w:t> 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60"/>
        <w:gridCol w:w="6413"/>
      </w:tblGrid>
      <w:tr w:rsidR="004B7DF6" w:rsidRPr="004B7DF6" w:rsidTr="004B7DF6">
        <w:trPr>
          <w:trHeight w:val="276"/>
          <w:tblCellSpacing w:w="7" w:type="dxa"/>
        </w:trPr>
        <w:tc>
          <w:tcPr>
            <w:tcW w:w="9445" w:type="dxa"/>
            <w:gridSpan w:val="2"/>
            <w:vMerge w:val="restart"/>
            <w:hideMark/>
          </w:tcPr>
          <w:p w:rsid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                                                          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21 - 27 ФЕВРАЛЯ 2009</w:t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hyperlink r:id="rId5" w:history="1">
              <w:r w:rsidRPr="004B7DF6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16"/>
                  <w:u w:val="single"/>
                </w:rPr>
                <w:t>СИЛЬВЕСТР ОМСКИЙ - СВЕТ ЗЕМЛИ СИБИРСКОЙ</w:t>
              </w:r>
            </w:hyperlink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 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2-я международная православная выставка-ярмарка. 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Монастыри и храмы, церковные атрибуты и принадлежности, православная литература. Иконы. Антиквариат.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B7DF6">
              <w:rPr>
                <w:rFonts w:ascii="Verdana" w:eastAsia="Times New Roman" w:hAnsi="Verdana" w:cs="Times New Roman"/>
                <w:i/>
                <w:iCs/>
                <w:color w:val="000000" w:themeColor="text1"/>
                <w:sz w:val="16"/>
              </w:rPr>
              <w:t>Совместно с "Уральские выставки 2000", ВК "</w:t>
            </w:r>
            <w:proofErr w:type="spellStart"/>
            <w:r w:rsidRPr="004B7DF6">
              <w:rPr>
                <w:rFonts w:ascii="Verdana" w:eastAsia="Times New Roman" w:hAnsi="Verdana" w:cs="Times New Roman"/>
                <w:i/>
                <w:iCs/>
                <w:color w:val="000000" w:themeColor="text1"/>
                <w:sz w:val="16"/>
              </w:rPr>
              <w:t>Омск-Экспо</w:t>
            </w:r>
            <w:proofErr w:type="spellEnd"/>
            <w:r w:rsidRPr="004B7DF6">
              <w:rPr>
                <w:rFonts w:ascii="Verdana" w:eastAsia="Times New Roman" w:hAnsi="Verdana" w:cs="Times New Roman"/>
                <w:i/>
                <w:iCs/>
                <w:color w:val="000000" w:themeColor="text1"/>
                <w:sz w:val="16"/>
              </w:rPr>
              <w:t>"</w:t>
            </w:r>
          </w:p>
        </w:tc>
      </w:tr>
      <w:tr w:rsidR="004B7DF6" w:rsidRPr="004B7DF6" w:rsidTr="004B7DF6">
        <w:trPr>
          <w:trHeight w:val="276"/>
          <w:tblCellSpacing w:w="7" w:type="dxa"/>
        </w:trPr>
        <w:tc>
          <w:tcPr>
            <w:tcW w:w="9445" w:type="dxa"/>
            <w:gridSpan w:val="2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B7DF6" w:rsidRPr="004B7DF6" w:rsidTr="004B7DF6">
        <w:trPr>
          <w:trHeight w:val="276"/>
          <w:tblCellSpacing w:w="7" w:type="dxa"/>
        </w:trPr>
        <w:tc>
          <w:tcPr>
            <w:tcW w:w="9445" w:type="dxa"/>
            <w:gridSpan w:val="2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B7DF6" w:rsidRPr="004B7DF6" w:rsidTr="004B7DF6">
        <w:trPr>
          <w:trHeight w:val="276"/>
          <w:tblCellSpacing w:w="7" w:type="dxa"/>
        </w:trPr>
        <w:tc>
          <w:tcPr>
            <w:tcW w:w="9445" w:type="dxa"/>
            <w:gridSpan w:val="2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B7DF6" w:rsidRPr="004B7DF6" w:rsidTr="004B7DF6">
        <w:trPr>
          <w:trHeight w:val="276"/>
          <w:tblCellSpacing w:w="7" w:type="dxa"/>
        </w:trPr>
        <w:tc>
          <w:tcPr>
            <w:tcW w:w="9445" w:type="dxa"/>
            <w:gridSpan w:val="2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B7DF6" w:rsidRPr="004B7DF6" w:rsidTr="004B7DF6">
        <w:trPr>
          <w:trHeight w:val="276"/>
          <w:tblCellSpacing w:w="7" w:type="dxa"/>
        </w:trPr>
        <w:tc>
          <w:tcPr>
            <w:tcW w:w="9445" w:type="dxa"/>
            <w:gridSpan w:val="2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B7DF6" w:rsidRPr="004B7DF6" w:rsidTr="004B7DF6">
        <w:trPr>
          <w:trHeight w:val="276"/>
          <w:tblCellSpacing w:w="7" w:type="dxa"/>
        </w:trPr>
        <w:tc>
          <w:tcPr>
            <w:tcW w:w="9445" w:type="dxa"/>
            <w:gridSpan w:val="2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B7DF6" w:rsidRPr="004B7DF6" w:rsidTr="004B7DF6">
        <w:trPr>
          <w:trHeight w:val="276"/>
          <w:tblCellSpacing w:w="7" w:type="dxa"/>
        </w:trPr>
        <w:tc>
          <w:tcPr>
            <w:tcW w:w="9445" w:type="dxa"/>
            <w:gridSpan w:val="2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B7DF6" w:rsidRPr="004B7DF6" w:rsidTr="004B7DF6">
        <w:trPr>
          <w:trHeight w:val="276"/>
          <w:tblCellSpacing w:w="7" w:type="dxa"/>
        </w:trPr>
        <w:tc>
          <w:tcPr>
            <w:tcW w:w="9445" w:type="dxa"/>
            <w:gridSpan w:val="2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B7DF6" w:rsidRPr="004B7DF6" w:rsidTr="004B7DF6">
        <w:trPr>
          <w:trHeight w:val="276"/>
          <w:tblCellSpacing w:w="7" w:type="dxa"/>
        </w:trPr>
        <w:tc>
          <w:tcPr>
            <w:tcW w:w="9445" w:type="dxa"/>
            <w:gridSpan w:val="2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B7DF6" w:rsidRPr="004B7DF6" w:rsidTr="004B7DF6">
        <w:trPr>
          <w:trHeight w:val="276"/>
          <w:tblCellSpacing w:w="7" w:type="dxa"/>
        </w:trPr>
        <w:tc>
          <w:tcPr>
            <w:tcW w:w="9445" w:type="dxa"/>
            <w:gridSpan w:val="2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B7DF6" w:rsidRPr="004B7DF6" w:rsidTr="004B7DF6">
        <w:trPr>
          <w:trHeight w:val="276"/>
          <w:tblCellSpacing w:w="7" w:type="dxa"/>
        </w:trPr>
        <w:tc>
          <w:tcPr>
            <w:tcW w:w="9445" w:type="dxa"/>
            <w:gridSpan w:val="2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B7DF6" w:rsidRPr="004B7DF6" w:rsidTr="004B7DF6">
        <w:trPr>
          <w:trHeight w:val="276"/>
          <w:tblCellSpacing w:w="7" w:type="dxa"/>
        </w:trPr>
        <w:tc>
          <w:tcPr>
            <w:tcW w:w="9445" w:type="dxa"/>
            <w:gridSpan w:val="2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B7DF6" w:rsidRPr="004B7DF6" w:rsidTr="004B7DF6">
        <w:trPr>
          <w:tblCellSpacing w:w="7" w:type="dxa"/>
        </w:trPr>
        <w:tc>
          <w:tcPr>
            <w:tcW w:w="9445" w:type="dxa"/>
            <w:gridSpan w:val="2"/>
            <w:hideMark/>
          </w:tcPr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18 - 20 МАРТА 2009 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begin"/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instrText xml:space="preserve"> HYPERLINK "http://www.intersib.ru/main.php?id=106" </w:instrTex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separate"/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u w:val="single"/>
              </w:rPr>
              <w:t>СИБИРСКИЙ ПРОМЫШЛЕННО-ИННОВАЦИОННЫЙ ФОРУМ "ПРОМТЕХЭКСПО"</w:t>
            </w: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end"/>
            </w: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В объединенной экспозиции выставки: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СИБМАШТЭК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12-я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специализированная выставка с международным участием. Оборудование для нефтехимического, горнодобывающего 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br/>
              <w:t>и энергетического комплексов. Продукция, сырьё, материалы, технологии нефтепереработки.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ЭНЕРГОСИБ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9-я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специализированная выставка оборудования и технологий энергетического комплекса. </w:t>
            </w:r>
            <w:proofErr w:type="spell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Энергоресурсосбережение</w:t>
            </w:r>
            <w:proofErr w:type="spell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АгрегатЭкспоСиб</w:t>
            </w:r>
            <w:proofErr w:type="spellEnd"/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3-я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специализированная выставка. Насосы. Компрессоры. Гидравлика.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СИБЗАВОД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9-я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специализированная выставка машиностроения, оборудования, инструмента. Сварка. Металлы.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9445" w:type="dxa"/>
            <w:gridSpan w:val="2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В рамках форума: Салон-конкурс &lt;</w:t>
            </w:r>
            <w:proofErr w:type="spellStart"/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Промдизайн</w:t>
            </w:r>
            <w:proofErr w:type="spellEnd"/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 xml:space="preserve"> и реклама&gt;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                                                                                       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18 - 20 МАРТА 2009</w:t>
            </w:r>
            <w:r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               </w:t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hyperlink r:id="rId6" w:history="1">
              <w:r w:rsidRPr="004B7DF6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16"/>
                  <w:u w:val="single"/>
                </w:rPr>
                <w:t xml:space="preserve">СВЯЗЬ. </w:t>
              </w:r>
              <w:r w:rsidRPr="004B7DF6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16"/>
                  <w:szCs w:val="16"/>
                  <w:u w:val="single"/>
                </w:rPr>
                <w:br/>
              </w:r>
              <w:r w:rsidRPr="004B7DF6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16"/>
                  <w:u w:val="single"/>
                </w:rPr>
                <w:t>IT ТЕХНОЛОГИИ В ПРОМЫШЛЕННОСТИ</w:t>
              </w:r>
            </w:hyperlink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13-й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Специализированный салон системных решений информационных технологий, сети, сетевые телекоммуникационные и Интернет/</w:t>
            </w:r>
            <w:proofErr w:type="spell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интранет</w:t>
            </w:r>
            <w:proofErr w:type="spell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технологии. 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ТЕХНОЛОГИИ БЕЗОПАСНОСТИ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13-й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Специализированный салон средств защиты и безопасности. Системы защиты информации.</w:t>
            </w:r>
          </w:p>
        </w:tc>
      </w:tr>
      <w:tr w:rsidR="004B7DF6" w:rsidRPr="004B7DF6" w:rsidTr="004B7DF6">
        <w:trPr>
          <w:trHeight w:val="194"/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АВТОМАТИЗАЦИЯ. 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lastRenderedPageBreak/>
              <w:t>ЭЛЕКТРОНИКА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16 - 18 АПРЕЛЯ 2009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begin"/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instrText xml:space="preserve"> HYPERLINK "http://www.intersib.ru/main.php?id=115" </w:instrTex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separate"/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u w:val="single"/>
              </w:rPr>
              <w:t>ФОРМУЛА МОДЫ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end"/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392" w:type="dxa"/>
            <w:vMerge w:val="restart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lastRenderedPageBreak/>
              <w:t>Специализированный салон Системы и технологии автоматизации производства, проектирования и управления. Электроника, оборудование и технологии. Измерительное оборудование.</w:t>
            </w:r>
          </w:p>
        </w:tc>
      </w:tr>
      <w:tr w:rsidR="004B7DF6" w:rsidRPr="004B7DF6" w:rsidTr="004B7DF6">
        <w:trPr>
          <w:trHeight w:val="194"/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392" w:type="dxa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VI Международный фестиваль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Региональный тур международного конкурса молодых дизайнеров костюма &lt;Русский силуэт&gt; </w:t>
            </w:r>
          </w:p>
          <w:p w:rsidR="004B7DF6" w:rsidRPr="004B7DF6" w:rsidRDefault="004B7DF6" w:rsidP="004B7DF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&lt;Лучший модельер-закройщик года по изготовлению одежды&gt; </w:t>
            </w:r>
          </w:p>
          <w:p w:rsidR="004B7DF6" w:rsidRPr="004B7DF6" w:rsidRDefault="004B7DF6" w:rsidP="004B7DF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Региональный тур международного конкурса &lt;Серебряная нить&gt; </w:t>
            </w:r>
          </w:p>
          <w:p w:rsidR="004B7DF6" w:rsidRPr="004B7DF6" w:rsidRDefault="004B7DF6" w:rsidP="004B7DF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Конкурс профессионального мастерства &lt;Старт-мастер&gt; </w:t>
            </w:r>
          </w:p>
          <w:p w:rsidR="004B7DF6" w:rsidRPr="004B7DF6" w:rsidRDefault="004B7DF6" w:rsidP="004B7DF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Показ промышленных коллекций 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i/>
                <w:iCs/>
                <w:color w:val="000000" w:themeColor="text1"/>
                <w:sz w:val="16"/>
              </w:rPr>
              <w:t>Совместно с "</w:t>
            </w:r>
            <w:proofErr w:type="spellStart"/>
            <w:r w:rsidRPr="004B7DF6">
              <w:rPr>
                <w:rFonts w:ascii="Verdana" w:eastAsia="Times New Roman" w:hAnsi="Verdana" w:cs="Times New Roman"/>
                <w:i/>
                <w:iCs/>
                <w:color w:val="000000" w:themeColor="text1"/>
                <w:sz w:val="16"/>
              </w:rPr>
              <w:t>РЛП-Ярмарка</w:t>
            </w:r>
            <w:proofErr w:type="spellEnd"/>
            <w:r w:rsidRPr="004B7DF6">
              <w:rPr>
                <w:rFonts w:ascii="Verdana" w:eastAsia="Times New Roman" w:hAnsi="Verdana" w:cs="Times New Roman"/>
                <w:i/>
                <w:iCs/>
                <w:color w:val="000000" w:themeColor="text1"/>
                <w:sz w:val="16"/>
              </w:rPr>
              <w:t>"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ФИТНЕС-САЛОН</w:t>
            </w:r>
          </w:p>
        </w:tc>
        <w:tc>
          <w:tcPr>
            <w:tcW w:w="6392" w:type="dxa"/>
            <w:vAlign w:val="center"/>
            <w:hideMark/>
          </w:tcPr>
          <w:p w:rsid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16 - 18 АПРЕЛЯ 2009 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begin"/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instrText xml:space="preserve"> HYPERLINK "http://www.intersib.ru/main.php?id=115" </w:instrTex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separate"/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u w:val="single"/>
              </w:rPr>
              <w:t>ВЕСЕННЯЯ НЕДЕЛЯ ЗДОРОВЬЯ И КРАСОТЫ</w:t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end"/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Оборудование для спортивно-оздоровительных центров. Оздоровительные программы. Методы и средства коррекции фигуры. 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Системы оздоровительного питания. 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СТИЛЬ. КРАСОТА. ШАРМ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Парфюмерия, косметика, парикмахерское и косметологическое оборудование, системы оздоровления и совершенствования тела. Имидж. 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СПОРТ. ОТДЫХ. ТУРИЗМ   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Снаряжение, инвентарь и одежда для спорта и активного отдыха. Внутренний и международный туризм.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i/>
                <w:iCs/>
                <w:color w:val="000000" w:themeColor="text1"/>
                <w:sz w:val="16"/>
              </w:rPr>
              <w:t>Совместно с ВК &lt;</w:t>
            </w:r>
            <w:proofErr w:type="spellStart"/>
            <w:r w:rsidRPr="004B7DF6">
              <w:rPr>
                <w:rFonts w:ascii="Verdana" w:eastAsia="Times New Roman" w:hAnsi="Verdana" w:cs="Times New Roman"/>
                <w:i/>
                <w:iCs/>
                <w:color w:val="000000" w:themeColor="text1"/>
                <w:sz w:val="16"/>
              </w:rPr>
              <w:t>Омск-Экспо</w:t>
            </w:r>
            <w:proofErr w:type="spellEnd"/>
            <w:r w:rsidRPr="004B7DF6">
              <w:rPr>
                <w:rFonts w:ascii="Verdana" w:eastAsia="Times New Roman" w:hAnsi="Verdana" w:cs="Times New Roman"/>
                <w:i/>
                <w:iCs/>
                <w:color w:val="000000" w:themeColor="text1"/>
                <w:sz w:val="16"/>
              </w:rPr>
              <w:t xml:space="preserve">&gt; 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9445" w:type="dxa"/>
            <w:gridSpan w:val="2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В рамках выставок: Салон-конкурс  &lt;Территория рекламы&gt;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9445" w:type="dxa"/>
            <w:gridSpan w:val="2"/>
            <w:vAlign w:val="center"/>
            <w:hideMark/>
          </w:tcPr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20 - 22 МАЯ 2009 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hyperlink r:id="rId7" w:history="1">
              <w:r w:rsidRPr="004B7DF6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16"/>
                  <w:u w:val="single"/>
                </w:rPr>
                <w:t>СИБИРСКАЯ СТРОИТЕЛЬНАЯ НЕДЕЛЯ</w:t>
              </w:r>
            </w:hyperlink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Всероссийский строительный форум</w:t>
            </w: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В объединенной экспозиции: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СТРОЙПРОГРЕСС</w:t>
            </w:r>
            <w:r w:rsidRPr="004B7DF6">
              <w:rPr>
                <w:rFonts w:ascii="Verdana" w:eastAsia="Times New Roman" w:hAnsi="Verdana" w:cs="Times New Roman"/>
                <w:b/>
                <w:bCs/>
                <w:noProof/>
                <w:color w:val="000000" w:themeColor="text1"/>
                <w:sz w:val="16"/>
                <w:szCs w:val="16"/>
              </w:rPr>
              <w:drawing>
                <wp:inline distT="0" distB="0" distL="0" distR="0">
                  <wp:extent cx="285750" cy="285750"/>
                  <wp:effectExtent l="19050" t="0" r="0" b="0"/>
                  <wp:docPr id="1" name="Рисунок 1" descr="http://www.intersib.ru/img/site/rs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tersib.ru/img/site/rs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14-я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специализированная выставка с международным участием. Строительство и архитектура, оборудование, техника, инструменты, материалы и конструкции. 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ЖКХ - СТАНДАРТЫ БУДУЩЕГО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lastRenderedPageBreak/>
              <w:t> </w:t>
            </w:r>
          </w:p>
        </w:tc>
        <w:tc>
          <w:tcPr>
            <w:tcW w:w="6392" w:type="dxa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lastRenderedPageBreak/>
              <w:t>6-я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специализированная выставка. Инфраструктура, развитие и 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lastRenderedPageBreak/>
              <w:t xml:space="preserve">благоустройство современного города. 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Экология. Ландшафтный дизайн. 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lastRenderedPageBreak/>
              <w:t xml:space="preserve">ДЕРЕВО И МЕТАЛЛЫ 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br/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В СТРОИТЕЛЬСТВЕ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9-я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специализированная выставка с международным участием. Применение металла и дерева в строительстве. Металлоконструкции, изготовление, монтаж и возведение. Деревянное домостроение. Проектирование и возведение, строительные компоненты и материалы. Оборудование и инструменты для деревообработки, защиты и консервации.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ЛИФТЫ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Выставка и конференция.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Лифты, комплектующие, аксессуары. Подъемные механизмы. Диспетчерские системы: управление, дистанционный контроль. Оборудование для производства, монтажа и сервиса подъемных механизмов.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ДОРСТРОЙТЕХ. 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br/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ДОРОГИ И МОСТЫ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Специализированная выставка.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Дорожно-строительная техника, оборудование. Технологии строительства, реконструкции, ремонта и содержания дорог, мостов.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РИЭЛТ-САЛОН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Специализированный салон.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Жилая и коммерческая недвижимость. Банки. Страхование. Ипотека.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9445" w:type="dxa"/>
            <w:gridSpan w:val="2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В рамках выставок: Салон-конкурс  &lt;</w:t>
            </w:r>
            <w:proofErr w:type="spellStart"/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Архстройдизайн</w:t>
            </w:r>
            <w:proofErr w:type="spellEnd"/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 xml:space="preserve"> и реклама&gt;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9445" w:type="dxa"/>
            <w:gridSpan w:val="2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20 - 22 МАЯ 2009 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begin"/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instrText xml:space="preserve"> HYPERLINK "http://www.intersib.ru/main.php?id=139" </w:instrTex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separate"/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u w:val="single"/>
              </w:rPr>
              <w:t>РЕКЛАМНЫЙ МИР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end"/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10-я специализированная выставка рекламных технологий, средств и систем продвижения на рынок товаров и услуг, 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br/>
              <w:t>полиграфического оборудования и услуг, расходных материалов, издательской деятельности, СМИ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9445" w:type="dxa"/>
            <w:gridSpan w:val="2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2 - 6 ИЮНЯ 2009 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begin"/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instrText xml:space="preserve"> HYPERLINK "http://www.intersib.ru/main.php?id=258" </w:instrTex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separate"/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u w:val="single"/>
              </w:rPr>
              <w:t>ВТТВ-ОМК-2009</w:t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end"/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</w:pP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  <w:r w:rsidRPr="004B7DF6">
              <w:rPr>
                <w:rFonts w:ascii="Verdana" w:eastAsia="Times New Roman" w:hAnsi="Verdana" w:cs="Times New Roman"/>
                <w:noProof/>
                <w:color w:val="000000" w:themeColor="text1"/>
                <w:sz w:val="16"/>
                <w:szCs w:val="16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800100" cy="1304925"/>
                  <wp:effectExtent l="19050" t="0" r="0" b="0"/>
                  <wp:wrapSquare wrapText="bothSides"/>
                  <wp:docPr id="3" name="Рисунок 2" descr="http://www.intersib.ru/img/site/logo_vtt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intersib.ru/img/site/logo_vtt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B7DF6">
              <w:rPr>
                <w:rFonts w:ascii="Verdana" w:eastAsia="Times New Roman" w:hAnsi="Verdana" w:cs="Times New Roman"/>
                <w:b/>
                <w:bCs/>
                <w:noProof/>
                <w:color w:val="000000" w:themeColor="text1"/>
                <w:sz w:val="16"/>
                <w:szCs w:val="16"/>
              </w:rPr>
              <w:drawing>
                <wp:inline distT="0" distB="0" distL="0" distR="0">
                  <wp:extent cx="285750" cy="285750"/>
                  <wp:effectExtent l="19050" t="0" r="0" b="0"/>
                  <wp:docPr id="2" name="Рисунок 2" descr="http://www.intersib.ru/img/site/rs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intersib.ru/img/site/rs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8-я международная выставка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Военной техники, технологий и вооружения сухопутных войск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V технологический конгресс &lt;Военная техника, вооружение и технологии двойного применения&gt;</w:t>
            </w:r>
          </w:p>
        </w:tc>
      </w:tr>
      <w:tr w:rsidR="004B7DF6" w:rsidRPr="004B7DF6" w:rsidTr="004B7DF6">
        <w:trPr>
          <w:trHeight w:val="194"/>
          <w:tblCellSpacing w:w="7" w:type="dxa"/>
        </w:trPr>
        <w:tc>
          <w:tcPr>
            <w:tcW w:w="9445" w:type="dxa"/>
            <w:gridSpan w:val="2"/>
            <w:vMerge w:val="restart"/>
            <w:vAlign w:val="center"/>
            <w:hideMark/>
          </w:tcPr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lastRenderedPageBreak/>
              <w:t xml:space="preserve">23 - 25 СЕНТЯБРЯ 2009 </w:t>
            </w:r>
          </w:p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</w:tr>
      <w:tr w:rsidR="004B7DF6" w:rsidRPr="004B7DF6" w:rsidTr="004B7DF6">
        <w:trPr>
          <w:trHeight w:val="194"/>
          <w:tblCellSpacing w:w="7" w:type="dxa"/>
        </w:trPr>
        <w:tc>
          <w:tcPr>
            <w:tcW w:w="9445" w:type="dxa"/>
            <w:gridSpan w:val="2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</w:tr>
      <w:tr w:rsidR="004B7DF6" w:rsidRPr="004B7DF6" w:rsidTr="004B7DF6">
        <w:trPr>
          <w:tblCellSpacing w:w="7" w:type="dxa"/>
        </w:trPr>
        <w:tc>
          <w:tcPr>
            <w:tcW w:w="9445" w:type="dxa"/>
            <w:gridSpan w:val="2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lastRenderedPageBreak/>
              <w:t>В рамках форума: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АВТОТРАНССЕРВИС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11-я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специализированная выставка с международным участием. Автомобили. </w:t>
            </w:r>
            <w:proofErr w:type="spell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Автокомпоненты</w:t>
            </w:r>
            <w:proofErr w:type="spell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. 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br/>
            </w:r>
            <w:proofErr w:type="spell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Автохимия</w:t>
            </w:r>
            <w:proofErr w:type="spell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. </w:t>
            </w:r>
            <w:proofErr w:type="spell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Сититранс</w:t>
            </w:r>
            <w:proofErr w:type="spell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. Спецтранспорт. Автосервис.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ПРОМТРАНСЭКСПО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7-я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Межотраслевая выставка. </w:t>
            </w:r>
            <w:proofErr w:type="spell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Желдортранс</w:t>
            </w:r>
            <w:proofErr w:type="spell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. </w:t>
            </w:r>
            <w:proofErr w:type="spell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Речфлот</w:t>
            </w:r>
            <w:proofErr w:type="spell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. Вокзалы и терминалы. Логистика и склад.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9445" w:type="dxa"/>
            <w:gridSpan w:val="2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В рамках выставок: "РЕКЛАМНЫЙ АВТОМАРАФОН"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9445" w:type="dxa"/>
            <w:gridSpan w:val="2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7 - 9 ОКТЯБРЯ 2009 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                                              </w:t>
            </w:r>
            <w:hyperlink r:id="rId10" w:history="1">
              <w:r w:rsidRPr="004B7DF6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16"/>
                  <w:u w:val="single"/>
                </w:rPr>
                <w:t>СИБИРСКАЯ НЕДЕЛЯ ЗДОРОВЬЯ И КРАСОТЫ</w:t>
              </w:r>
            </w:hyperlink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В объединенной экспозиции: 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ИНДУСТРИЯ КРАСОТЫ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8-я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выставка - ярмарка парфюмерии, </w:t>
            </w:r>
            <w:proofErr w:type="spell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косметики</w:t>
            </w:r>
            <w:proofErr w:type="gram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,п</w:t>
            </w:r>
            <w:proofErr w:type="gram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арикмахерского</w:t>
            </w:r>
            <w:proofErr w:type="spell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и косметологического оборудования, систем оздоровления и совершенствования тела.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ФИТНЕС-САЛОН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Оборудование для спортивно-оздоровительных центров. Оздоровительные программы. Услуги центров. Лечебный и оздоровительный туризм. Методы и средства коррекции фигуры. Системы оздоровительного питания.</w:t>
            </w:r>
          </w:p>
        </w:tc>
      </w:tr>
      <w:tr w:rsidR="004B7DF6" w:rsidRPr="004B7DF6" w:rsidTr="004B7DF6">
        <w:trPr>
          <w:trHeight w:val="194"/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МЕДИЦИНА</w:t>
            </w:r>
          </w:p>
        </w:tc>
        <w:tc>
          <w:tcPr>
            <w:tcW w:w="6392" w:type="dxa"/>
            <w:vMerge w:val="restart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14-я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специализированная медицинская выставка. </w:t>
            </w:r>
            <w:proofErr w:type="spell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Медтехника</w:t>
            </w:r>
            <w:proofErr w:type="spell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. Фармация. </w:t>
            </w:r>
            <w:proofErr w:type="spell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Валеология</w:t>
            </w:r>
            <w:proofErr w:type="spell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Интим-салон</w:t>
            </w:r>
            <w:proofErr w:type="spellEnd"/>
            <w:proofErr w:type="gram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. </w:t>
            </w:r>
          </w:p>
        </w:tc>
      </w:tr>
      <w:tr w:rsidR="004B7DF6" w:rsidRPr="004B7DF6" w:rsidTr="004B7DF6">
        <w:trPr>
          <w:trHeight w:val="194"/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392" w:type="dxa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МАТЬ И ДИТЯ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Специализированная выставка. Медицинское страхование. Медицинское оборудование. Здоровье мамы и ребенка. 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br/>
              <w:t>Детское питание. Одежда, обувь, белье для детей и будущих мам. Коляски. Игрушки.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i/>
                <w:iCs/>
                <w:color w:val="000000" w:themeColor="text1"/>
                <w:sz w:val="16"/>
              </w:rPr>
              <w:t>Совместно с ВК &lt;</w:t>
            </w:r>
            <w:proofErr w:type="spellStart"/>
            <w:r w:rsidRPr="004B7DF6">
              <w:rPr>
                <w:rFonts w:ascii="Verdana" w:eastAsia="Times New Roman" w:hAnsi="Verdana" w:cs="Times New Roman"/>
                <w:i/>
                <w:iCs/>
                <w:color w:val="000000" w:themeColor="text1"/>
                <w:sz w:val="16"/>
              </w:rPr>
              <w:t>Омск-Экспо</w:t>
            </w:r>
            <w:proofErr w:type="spellEnd"/>
            <w:r w:rsidRPr="004B7DF6">
              <w:rPr>
                <w:rFonts w:ascii="Verdana" w:eastAsia="Times New Roman" w:hAnsi="Verdana" w:cs="Times New Roman"/>
                <w:i/>
                <w:iCs/>
                <w:color w:val="000000" w:themeColor="text1"/>
                <w:sz w:val="16"/>
              </w:rPr>
              <w:t>&gt;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9445" w:type="dxa"/>
            <w:gridSpan w:val="2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В рамках выставок: Салон-конкурс  &lt;Территория рекламы&gt;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9445" w:type="dxa"/>
            <w:gridSpan w:val="2"/>
            <w:vAlign w:val="center"/>
            <w:hideMark/>
          </w:tcPr>
          <w:p w:rsid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21 - 23 ОКТЯБРЯ 2009 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begin"/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instrText xml:space="preserve"> HYPERLINK "http://www.intersib.ru/main.php?id=200" </w:instrTex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separate"/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u w:val="single"/>
              </w:rPr>
              <w:t>СИБДОМСЕРВИС</w:t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end"/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ВЫСТАВКА-ФОРУМ "ЗДАНИЯ. УХОД. УПРАВЛЕНИЕ. СЕРВИС"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2-я Специализированная выставка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Основные разделы выставки: </w:t>
            </w:r>
          </w:p>
        </w:tc>
        <w:tc>
          <w:tcPr>
            <w:tcW w:w="6392" w:type="dxa"/>
            <w:shd w:val="clear" w:color="auto" w:fill="FFFFFF"/>
            <w:vAlign w:val="center"/>
            <w:hideMark/>
          </w:tcPr>
          <w:p w:rsidR="004B7DF6" w:rsidRPr="004B7DF6" w:rsidRDefault="004B7DF6" w:rsidP="004B7DF6">
            <w:pPr>
              <w:spacing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СИБКЛИНИНГ.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УБОРКА И БЛАГОУСТРОЙСТВО УЛИЦ И ТЕРРИТОРИЙ. 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УПРАВЛЕНИЕ ОТХОДАМИУПРАВЛЕНИЕ НЕДВИЖИМОСТЬЮ.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ИНЖЕНЕРНЫЕ СИСТЕМЫ И ОБОРУДОВАНИЕ.</w:t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lastRenderedPageBreak/>
              <w:t>ХИМЧИСТКА. ПРАЧЕЧНАЯ.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21 - 23 ОКТЯБРЯ 2009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begin"/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instrText xml:space="preserve"> HYPERLINK "http://www.intersib.ru/main.php?id=206" </w:instrTex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separate"/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u w:val="single"/>
              </w:rPr>
              <w:t>РЕМСТРОЙЭКСПО</w:t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end"/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РЕМСТРОЙЭКСПО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10-я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специализированная выставка с международным участием. 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br/>
              <w:t>Инструменты, технологии, оборудование, строительные и отделочные материалы.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Специализированные экспозиции: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&lt;СИББЕТОН&gt;, &lt;КЕРАМЭКСПО&gt;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4B7DF6" w:rsidRPr="004B7DF6" w:rsidTr="004B7DF6">
        <w:trPr>
          <w:trHeight w:val="194"/>
          <w:tblCellSpacing w:w="7" w:type="dxa"/>
        </w:trPr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ДРЕВЭКСПО. МЕБЕЛЬ</w:t>
            </w:r>
          </w:p>
        </w:tc>
        <w:tc>
          <w:tcPr>
            <w:tcW w:w="6392" w:type="dxa"/>
            <w:vMerge w:val="restart"/>
            <w:shd w:val="clear" w:color="auto" w:fill="FFFFFF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C</w:t>
            </w:r>
            <w:proofErr w:type="gram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тройматериалы</w:t>
            </w:r>
            <w:proofErr w:type="spell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из дерева и с применением древесины. Машины, оборудование, инструмент, материалы для лесозаготовительной, 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br/>
              <w:t>деревообрабатывающей и мебельной промышленности. Мебель.</w:t>
            </w:r>
          </w:p>
        </w:tc>
      </w:tr>
      <w:tr w:rsidR="004B7DF6" w:rsidRPr="004B7DF6" w:rsidTr="004B7DF6">
        <w:trPr>
          <w:trHeight w:val="194"/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392" w:type="dxa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СВЕТ. СТЕКЛО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9-я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специализированная выставка средств и систем для освещения помещений.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br/>
              <w:t>Оборудование, сырье, технологии для стекольной промышленности.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Разделы выставки:</w:t>
            </w:r>
          </w:p>
        </w:tc>
        <w:tc>
          <w:tcPr>
            <w:tcW w:w="6392" w:type="dxa"/>
            <w:vAlign w:val="center"/>
            <w:hideMark/>
          </w:tcPr>
          <w:p w:rsid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           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11 - 13 НОЯБРЯ 2009 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begin"/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instrText xml:space="preserve"> HYPERLINK "http://www.intersib.ru/main.php?id=294" </w:instrTex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separate"/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u w:val="single"/>
              </w:rPr>
              <w:t>СИБИРСКАЯ ПРОМЫШЛЕННАЯ ВЫСТАВКА "ОМСКПОЛИТЕХ"</w:t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end"/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  <w:p w:rsidR="004B7DF6" w:rsidRPr="004B7DF6" w:rsidRDefault="004B7DF6" w:rsidP="004B7DF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ИН-ЭКСПО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</w:t>
            </w:r>
          </w:p>
          <w:p w:rsidR="004B7DF6" w:rsidRPr="004B7DF6" w:rsidRDefault="004B7DF6" w:rsidP="004B7DF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ЭКСПОМАШ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. Машиностроение. Машины и технологии обработки металлов. Металлорежущие станки и инструменты. </w:t>
            </w:r>
            <w:proofErr w:type="spell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Гидромашины</w:t>
            </w:r>
            <w:proofErr w:type="spell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. Гидроприводы. </w:t>
            </w:r>
            <w:proofErr w:type="spell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Гидропневмоавтоматика</w:t>
            </w:r>
            <w:proofErr w:type="spell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. </w:t>
            </w:r>
          </w:p>
          <w:p w:rsidR="004B7DF6" w:rsidRPr="004B7DF6" w:rsidRDefault="004B7DF6" w:rsidP="004B7DF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ЭНЕРГОРЕСБЕРЕГАЮЩИЕ ТЕХНОЛОГИИ В ПРОМЫШЛЕННОСТИ И ЖКХ. ЭНЕРГОРЕСУРСЫ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. Энергосберегающие технологии. Электроснабжение. Средства передачи и распределения электрической и тепловой энергии. Системы газоснабжения. </w:t>
            </w:r>
          </w:p>
          <w:p w:rsidR="004B7DF6" w:rsidRPr="004B7DF6" w:rsidRDefault="004B7DF6" w:rsidP="004B7DF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АВТОМАТИКА И ЭЛЕКТРОТЕХНИКА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. Приборостроение. Электрооборудование. Системы автоматизированного проектирования. Роботы и робототехнические системы. Приборы контроля качества. </w:t>
            </w:r>
          </w:p>
          <w:p w:rsidR="004B7DF6" w:rsidRPr="004B7DF6" w:rsidRDefault="004B7DF6" w:rsidP="004B7DF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ЭЛЕКТРОНИКА И РАДИОТЕХНИКА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. Информационно-измерительная техника и технологии. Вычислительные машины, комплексы, системы и сети. Программное обеспечение. Автоматизированные системы обработки информации. </w:t>
            </w:r>
          </w:p>
          <w:p w:rsidR="004B7DF6" w:rsidRPr="004B7DF6" w:rsidRDefault="004B7DF6" w:rsidP="004B7DF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КАБЕЛИ И АКСЕССУАРЫ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. Кабели, провода, шнуры силовые.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br/>
              <w:t>Средства для ремонта кабельно-проводниковой продукции. Тестирующее оборудование.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ИННОВАЦИИ ГОДА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Выставка-конференция.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Инновационные разработки и изобретения; российские структуры поддержки инновационной деятельности. 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br/>
              <w:t>Инвестиционные механизмы инновационного развития. Развитие инновационной структуры.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АГРОПРОДСЕЛЬМАШ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lastRenderedPageBreak/>
              <w:t>16-я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международная выставка-ярмарка. Продовольствие, оборудование, машины,  механизмы агропромышленного комплекса.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lastRenderedPageBreak/>
              <w:t xml:space="preserve">18 - 20 НОЯБРЯ 2009 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ОМСКИЙ АГРОПРОМЫШЛЕННЫЙ ФОРУМ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br/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 xml:space="preserve">Специализированные экспозиции: </w:t>
            </w:r>
          </w:p>
          <w:p w:rsidR="004B7DF6" w:rsidRPr="004B7DF6" w:rsidRDefault="004B7DF6" w:rsidP="004B7DF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АГРОТЕХ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br/>
              <w:t xml:space="preserve">Сельскохозяйственные машины, механизмы, оборудование и технологии для производства и переработки сельхозпродукции. Растениеводство. Птицеводство. Животноводство. </w:t>
            </w:r>
          </w:p>
          <w:p w:rsidR="004B7DF6" w:rsidRPr="004B7DF6" w:rsidRDefault="004B7DF6" w:rsidP="004B7DF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АГРОХИМ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br/>
              <w:t xml:space="preserve">Минеральные удобрения, премиксы, витамины. </w:t>
            </w:r>
          </w:p>
          <w:p w:rsidR="004B7DF6" w:rsidRPr="004B7DF6" w:rsidRDefault="004B7DF6" w:rsidP="004B7DF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АГРОПРОД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br/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Продукты питания. Напитки. Консервированная продукция. </w:t>
            </w:r>
          </w:p>
          <w:p w:rsidR="004B7DF6" w:rsidRPr="004B7DF6" w:rsidRDefault="004B7DF6" w:rsidP="004B7DF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ХЛАДЭКСПО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ind w:left="720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Промышленное, торговое, бытовое холодильное, морозильное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ind w:left="720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оборудование. Специализированный транспорт - мобильные средства доставки 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ind w:left="720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охлажденных продуктов, рефрижераторы.</w:t>
            </w:r>
          </w:p>
        </w:tc>
      </w:tr>
      <w:tr w:rsidR="004B7DF6" w:rsidRPr="004B7DF6" w:rsidTr="004B7DF6">
        <w:trPr>
          <w:trHeight w:val="194"/>
          <w:tblCellSpacing w:w="7" w:type="dxa"/>
        </w:trPr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lastRenderedPageBreak/>
              <w:t> </w:t>
            </w:r>
          </w:p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УПАКАГРО</w:t>
            </w:r>
          </w:p>
        </w:tc>
        <w:tc>
          <w:tcPr>
            <w:tcW w:w="6392" w:type="dxa"/>
            <w:vMerge w:val="restart"/>
            <w:shd w:val="clear" w:color="auto" w:fill="FFFFFF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13-я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специализированная выставка всех видов упаковки для предприятий агропромышленного комплекса.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Специализированные экспозиции:</w:t>
            </w:r>
          </w:p>
          <w:p w:rsidR="004B7DF6" w:rsidRPr="004B7DF6" w:rsidRDefault="004B7DF6" w:rsidP="004B7DF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ТАРА. УПАКОВКА. ЭТИКЕТКА.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br/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Фасовочное, упаковочное оборудование, материалы, сырье. Тара. Полиграфические, дизайнерские и рекламные услуги. </w:t>
            </w:r>
          </w:p>
          <w:p w:rsidR="004B7DF6" w:rsidRPr="004B7DF6" w:rsidRDefault="004B7DF6" w:rsidP="004B7DF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СКЛАД. ЛОГИСТИКА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br/>
            </w:r>
            <w:proofErr w:type="spell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Элеваторно-складское</w:t>
            </w:r>
            <w:proofErr w:type="spell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хозяйство. Средства механизации. Оборудование для хранения, транспортировки и складирования с/</w:t>
            </w:r>
            <w:proofErr w:type="spell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х</w:t>
            </w:r>
            <w:proofErr w:type="spell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продукции.</w:t>
            </w:r>
          </w:p>
        </w:tc>
      </w:tr>
      <w:tr w:rsidR="004B7DF6" w:rsidRPr="004B7DF6" w:rsidTr="004B7DF6">
        <w:trPr>
          <w:trHeight w:val="194"/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392" w:type="dxa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</w:tr>
      <w:tr w:rsidR="004B7DF6" w:rsidRPr="004B7DF6" w:rsidTr="004B7DF6">
        <w:trPr>
          <w:trHeight w:val="194"/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392" w:type="dxa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</w:tr>
      <w:tr w:rsidR="004B7DF6" w:rsidRPr="004B7DF6" w:rsidTr="004B7DF6">
        <w:trPr>
          <w:trHeight w:val="194"/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392" w:type="dxa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</w:tr>
      <w:tr w:rsidR="004B7DF6" w:rsidRPr="004B7DF6" w:rsidTr="004B7DF6">
        <w:trPr>
          <w:tblCellSpacing w:w="7" w:type="dxa"/>
        </w:trPr>
        <w:tc>
          <w:tcPr>
            <w:tcW w:w="9445" w:type="dxa"/>
            <w:gridSpan w:val="2"/>
            <w:vAlign w:val="center"/>
            <w:hideMark/>
          </w:tcPr>
          <w:p w:rsid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 xml:space="preserve">18 - 20 НОЯБРЯ 2009 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СИТИ-СЕРВИС. КЕЙТЕРИНГ </w:t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11-я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выставка-ярмарка всех видов продовольственных товаров. Все для ресторана, отеля, супермаркета.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V Омский Чемпионат по кулинарии и сервису &lt;ОМСКОЕ ГОСТЕПРИИМСТВО&gt;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Разделы выставки: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lastRenderedPageBreak/>
              <w:t xml:space="preserve">25 - 27 НОЯБРЯ 2009 </w: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begin"/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instrText xml:space="preserve"> HYPERLINK "http://www.intersib.ru/main.php?id=283" </w:instrText>
            </w: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separate"/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u w:val="single"/>
              </w:rPr>
              <w:t>ИНТЕРТОРГ</w:t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fldChar w:fldCharType="end"/>
            </w:r>
          </w:p>
          <w:p w:rsid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</w:pP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14-я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 универсальная оптово-розничная торгово-промышленная выставка-ярмарка товаров и услуг.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 </w:t>
            </w:r>
          </w:p>
          <w:p w:rsidR="004B7DF6" w:rsidRPr="004B7DF6" w:rsidRDefault="004B7DF6" w:rsidP="004B7DF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РОЖДЕСТВЕНСКАЯ ЯРМАРКА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br/>
              <w:t xml:space="preserve">Новогодние игрушки, сувениры, украшения. Ювелирные изделия, бижутерия, часы. Одежда, обувь, белье. Головные уборы, меха, кожа, кожгалантерея. </w:t>
            </w:r>
          </w:p>
          <w:p w:rsidR="004B7DF6" w:rsidRPr="004B7DF6" w:rsidRDefault="004B7DF6" w:rsidP="004B7DF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УЮТНЫЙ ДОМ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br/>
              <w:t xml:space="preserve">Посуда, хрусталь, фарфор. Ковры, шторы, одеяла, покрывала, портьеры, гардины, гобелены. </w:t>
            </w:r>
          </w:p>
          <w:p w:rsidR="004B7DF6" w:rsidRPr="004B7DF6" w:rsidRDefault="004B7DF6" w:rsidP="004B7DF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ДЕТСКИЙ МИР</w:t>
            </w: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br/>
              <w:t>Товары для новорожденных. Игрушки и развивающие игры. Канцелярские принадлежности. Спортивные товары для детей.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9445" w:type="dxa"/>
            <w:gridSpan w:val="2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lastRenderedPageBreak/>
              <w:t>Специализированные экспозиции: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  <w:szCs w:val="16"/>
              </w:rPr>
              <w:t>ОМСКАЯ МАРКА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Выставка-ярмарка товаров народного потребления омских </w:t>
            </w:r>
            <w:proofErr w:type="spellStart"/>
            <w:proofErr w:type="gramStart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товаро-производителей</w:t>
            </w:r>
            <w:proofErr w:type="spellEnd"/>
            <w:proofErr w:type="gramEnd"/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100 ЛУЧШИХ ТОВАРОВ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Презентация коллективного стенда продукции предприятий-победителей конкурса.</w:t>
            </w:r>
          </w:p>
        </w:tc>
      </w:tr>
      <w:tr w:rsidR="004B7DF6" w:rsidRPr="004B7DF6" w:rsidTr="004B7DF6">
        <w:trPr>
          <w:tblCellSpacing w:w="7" w:type="dxa"/>
        </w:trPr>
        <w:tc>
          <w:tcPr>
            <w:tcW w:w="0" w:type="auto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МАЛЫЙ БИЗНЕС СИБИРИ</w:t>
            </w:r>
          </w:p>
        </w:tc>
        <w:tc>
          <w:tcPr>
            <w:tcW w:w="6392" w:type="dxa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 xml:space="preserve">Экспозиция организаций, представляющих инфраструктуру предпринимательства </w:t>
            </w:r>
          </w:p>
        </w:tc>
      </w:tr>
      <w:tr w:rsidR="004B7DF6" w:rsidRPr="004B7DF6" w:rsidTr="004B7DF6">
        <w:trPr>
          <w:trHeight w:val="194"/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6"/>
              </w:rPr>
              <w:t>ЯРМАРКА ТУРИСТСКИХ ПУТЕВОК</w:t>
            </w:r>
          </w:p>
        </w:tc>
        <w:tc>
          <w:tcPr>
            <w:tcW w:w="6392" w:type="dxa"/>
            <w:vMerge w:val="restart"/>
            <w:vAlign w:val="center"/>
            <w:hideMark/>
          </w:tcPr>
          <w:p w:rsidR="004B7DF6" w:rsidRPr="004B7DF6" w:rsidRDefault="004B7DF6" w:rsidP="004B7DF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  <w:t>Внутренний и выездной туризм, бизнес туры, санаторный и курортный отдых.</w:t>
            </w:r>
          </w:p>
          <w:p w:rsidR="004B7DF6" w:rsidRPr="004B7DF6" w:rsidRDefault="004B7DF6" w:rsidP="004B7DF6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  <w:r w:rsidRPr="004B7DF6">
              <w:rPr>
                <w:rFonts w:ascii="Verdana" w:eastAsia="Times New Roman" w:hAnsi="Verdana" w:cs="Times New Roman"/>
                <w:i/>
                <w:iCs/>
                <w:color w:val="000000" w:themeColor="text1"/>
                <w:sz w:val="16"/>
              </w:rPr>
              <w:t>Совместно с ВК &lt;</w:t>
            </w:r>
            <w:proofErr w:type="spellStart"/>
            <w:r w:rsidRPr="004B7DF6">
              <w:rPr>
                <w:rFonts w:ascii="Verdana" w:eastAsia="Times New Roman" w:hAnsi="Verdana" w:cs="Times New Roman"/>
                <w:i/>
                <w:iCs/>
                <w:color w:val="000000" w:themeColor="text1"/>
                <w:sz w:val="16"/>
              </w:rPr>
              <w:t>Омск-Экспо</w:t>
            </w:r>
            <w:proofErr w:type="spellEnd"/>
            <w:r w:rsidRPr="004B7DF6">
              <w:rPr>
                <w:rFonts w:ascii="Verdana" w:eastAsia="Times New Roman" w:hAnsi="Verdana" w:cs="Times New Roman"/>
                <w:i/>
                <w:iCs/>
                <w:color w:val="000000" w:themeColor="text1"/>
                <w:sz w:val="16"/>
              </w:rPr>
              <w:t>&gt;</w:t>
            </w:r>
          </w:p>
        </w:tc>
      </w:tr>
      <w:tr w:rsidR="004B7DF6" w:rsidRPr="004B7DF6" w:rsidTr="004B7DF6">
        <w:trPr>
          <w:trHeight w:val="194"/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392" w:type="dxa"/>
            <w:vMerge/>
            <w:vAlign w:val="center"/>
            <w:hideMark/>
          </w:tcPr>
          <w:p w:rsidR="004B7DF6" w:rsidRPr="004B7DF6" w:rsidRDefault="004B7DF6" w:rsidP="004B7DF6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9913EB" w:rsidRDefault="009913EB"/>
    <w:sectPr w:rsidR="00991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E50"/>
    <w:multiLevelType w:val="multilevel"/>
    <w:tmpl w:val="E65A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9F3835"/>
    <w:multiLevelType w:val="multilevel"/>
    <w:tmpl w:val="0BAAD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63177D"/>
    <w:multiLevelType w:val="multilevel"/>
    <w:tmpl w:val="BA94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701E56"/>
    <w:multiLevelType w:val="multilevel"/>
    <w:tmpl w:val="EAA6A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9223FF"/>
    <w:multiLevelType w:val="multilevel"/>
    <w:tmpl w:val="39502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7DF6"/>
    <w:rsid w:val="004B7DF6"/>
    <w:rsid w:val="009913EB"/>
    <w:rsid w:val="00DC1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7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B7DF6"/>
    <w:rPr>
      <w:b/>
      <w:bCs/>
    </w:rPr>
  </w:style>
  <w:style w:type="character" w:customStyle="1" w:styleId="red">
    <w:name w:val="red"/>
    <w:basedOn w:val="a0"/>
    <w:rsid w:val="004B7DF6"/>
  </w:style>
  <w:style w:type="character" w:styleId="a5">
    <w:name w:val="Hyperlink"/>
    <w:basedOn w:val="a0"/>
    <w:uiPriority w:val="99"/>
    <w:semiHidden/>
    <w:unhideWhenUsed/>
    <w:rsid w:val="004B7DF6"/>
    <w:rPr>
      <w:color w:val="0000FF"/>
      <w:u w:val="single"/>
    </w:rPr>
  </w:style>
  <w:style w:type="character" w:styleId="a6">
    <w:name w:val="Emphasis"/>
    <w:basedOn w:val="a0"/>
    <w:uiPriority w:val="20"/>
    <w:qFormat/>
    <w:rsid w:val="004B7DF6"/>
    <w:rPr>
      <w:i/>
      <w:iCs/>
    </w:rPr>
  </w:style>
  <w:style w:type="character" w:customStyle="1" w:styleId="orange">
    <w:name w:val="orange"/>
    <w:basedOn w:val="a0"/>
    <w:rsid w:val="004B7DF6"/>
  </w:style>
  <w:style w:type="character" w:customStyle="1" w:styleId="gray">
    <w:name w:val="gray"/>
    <w:basedOn w:val="a0"/>
    <w:rsid w:val="004B7DF6"/>
  </w:style>
  <w:style w:type="paragraph" w:styleId="a7">
    <w:name w:val="Balloon Text"/>
    <w:basedOn w:val="a"/>
    <w:link w:val="a8"/>
    <w:uiPriority w:val="99"/>
    <w:semiHidden/>
    <w:unhideWhenUsed/>
    <w:rsid w:val="004B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2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20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intersib.ru/main.php?id=16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sib.ru/main.php?id=11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intersib.ru/main.php?id=449" TargetMode="External"/><Relationship Id="rId10" Type="http://schemas.openxmlformats.org/officeDocument/2006/relationships/hyperlink" Target="http://www.intersib.ru/main.php?id=229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2009-05-06T03:54:00Z</dcterms:created>
  <dcterms:modified xsi:type="dcterms:W3CDTF">2009-05-06T04:09:00Z</dcterms:modified>
</cp:coreProperties>
</file>